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480"/>
      </w:tblGrid>
      <w:tr w:rsidR="007D746A" w:rsidRPr="00E97BD6" w:rsidTr="007C3091">
        <w:trPr>
          <w:trHeight w:val="61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r w:rsidRPr="007C3091">
              <w:rPr>
                <w:rFonts w:ascii="DaxOT-Regular" w:hAnsi="DaxOT-Regular" w:cs="Arial"/>
                <w:b/>
                <w:color w:val="005F86"/>
              </w:rPr>
              <w:t>Strengths</w:t>
            </w: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bookmarkStart w:id="0" w:name="_GoBack"/>
            <w:bookmarkEnd w:id="0"/>
            <w:r w:rsidRPr="007C3091">
              <w:rPr>
                <w:rFonts w:ascii="DaxOT-Regular" w:hAnsi="DaxOT-Regular" w:cs="Arial"/>
                <w:b/>
                <w:color w:val="005F86"/>
              </w:rPr>
              <w:t>Weaknesses</w:t>
            </w:r>
          </w:p>
        </w:tc>
      </w:tr>
      <w:tr w:rsidR="007D746A" w:rsidRPr="00E97BD6" w:rsidTr="007C3091">
        <w:trPr>
          <w:trHeight w:val="58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r w:rsidRPr="007C3091">
              <w:rPr>
                <w:rFonts w:ascii="DaxOT-Regular" w:hAnsi="DaxOT-Regular" w:cs="Arial"/>
                <w:b/>
                <w:color w:val="005F86"/>
              </w:rPr>
              <w:t>Opportunities</w:t>
            </w: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6A" w:rsidRPr="007C3091" w:rsidRDefault="007D746A" w:rsidP="007C3091">
            <w:pPr>
              <w:jc w:val="center"/>
              <w:rPr>
                <w:rFonts w:ascii="DaxOT-Regular" w:hAnsi="DaxOT-Regular" w:cs="Arial"/>
                <w:b/>
                <w:color w:val="005F86"/>
              </w:rPr>
            </w:pPr>
            <w:r w:rsidRPr="007C3091">
              <w:rPr>
                <w:rFonts w:ascii="DaxOT-Regular" w:hAnsi="DaxOT-Regular" w:cs="Arial"/>
                <w:b/>
                <w:color w:val="005F86"/>
              </w:rPr>
              <w:t>Threats</w:t>
            </w:r>
          </w:p>
        </w:tc>
      </w:tr>
    </w:tbl>
    <w:p w:rsidR="00FC1FA0" w:rsidRPr="007C3091" w:rsidRDefault="007C3091">
      <w:pPr>
        <w:rPr>
          <w:rFonts w:ascii="DaxOT-Regular" w:hAnsi="DaxOT-Regular"/>
          <w:color w:val="005F86"/>
        </w:rPr>
      </w:pPr>
      <w:r>
        <w:rPr>
          <w:rFonts w:ascii="DaxOT-Regular" w:hAnsi="DaxOT-Regular"/>
          <w:noProof/>
          <w:color w:val="005F8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-513715</wp:posOffset>
            </wp:positionV>
            <wp:extent cx="1078865" cy="107886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nta (RGB) On-screen Vers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46A" w:rsidRPr="007C3091">
        <w:rPr>
          <w:rFonts w:ascii="DaxOT-Regular" w:hAnsi="DaxOT-Regular"/>
          <w:color w:val="005F86"/>
        </w:rPr>
        <w:t>SWOT ANALYSIS</w:t>
      </w:r>
    </w:p>
    <w:sectPr w:rsidR="00FC1FA0" w:rsidRPr="007C3091" w:rsidSect="007C3091">
      <w:pgSz w:w="11906" w:h="16838"/>
      <w:pgMar w:top="1440" w:right="1440" w:bottom="1440" w:left="1440" w:header="708" w:footer="708" w:gutter="0"/>
      <w:pgBorders w:offsetFrom="page">
        <w:top w:val="single" w:sz="18" w:space="24" w:color="CED649"/>
        <w:left w:val="single" w:sz="18" w:space="24" w:color="CED649"/>
        <w:bottom w:val="single" w:sz="18" w:space="24" w:color="CED649"/>
        <w:right w:val="single" w:sz="18" w:space="24" w:color="CED64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xOT-Regular">
    <w:panose1 w:val="020105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6A"/>
    <w:rsid w:val="00155912"/>
    <w:rsid w:val="00181317"/>
    <w:rsid w:val="0025701C"/>
    <w:rsid w:val="007C3091"/>
    <w:rsid w:val="007D746A"/>
    <w:rsid w:val="00B14CA6"/>
    <w:rsid w:val="00B50B15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D9AC"/>
  <w15:chartTrackingRefBased/>
  <w15:docId w15:val="{A8E7CC94-BABD-42C2-B5B2-4F819A3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Armstrong</dc:creator>
  <cp:keywords/>
  <dc:description/>
  <cp:lastModifiedBy>Charlie Smith</cp:lastModifiedBy>
  <cp:revision>2</cp:revision>
  <dcterms:created xsi:type="dcterms:W3CDTF">2017-08-07T16:43:00Z</dcterms:created>
  <dcterms:modified xsi:type="dcterms:W3CDTF">2017-10-10T09:16:00Z</dcterms:modified>
</cp:coreProperties>
</file>